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44" w:rsidRDefault="00991E44" w:rsidP="00802E77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1565687</wp:posOffset>
            </wp:positionH>
            <wp:positionV relativeFrom="paragraph">
              <wp:posOffset>-730138</wp:posOffset>
            </wp:positionV>
            <wp:extent cx="5100927" cy="2421652"/>
            <wp:effectExtent l="0" t="0" r="5080" b="0"/>
            <wp:wrapNone/>
            <wp:docPr id="6" name="Image 6" descr="http://www.ddec29.org/wp-content/uploads/2017/07/t%C3%A2che-peinture-700x3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dec29.org/wp-content/uploads/2017/07/t%C3%A2che-peinture-700x37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94" b="4964"/>
                    <a:stretch/>
                  </pic:blipFill>
                  <pic:spPr bwMode="auto">
                    <a:xfrm>
                      <a:off x="0" y="0"/>
                      <a:ext cx="5106259" cy="2424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0C7E" w:rsidRPr="009E0C7E" w:rsidRDefault="009E0C7E" w:rsidP="009E0C7E">
      <w:pPr>
        <w:rPr>
          <w:rFonts w:ascii="Arial" w:hAnsi="Arial" w:cs="Arial"/>
          <w:b/>
          <w:noProof/>
          <w:sz w:val="28"/>
        </w:rPr>
      </w:pPr>
      <w:r w:rsidRPr="009E0C7E">
        <w:rPr>
          <w:rFonts w:ascii="Arial" w:hAnsi="Arial" w:cs="Arial"/>
          <w:b/>
          <w:noProof/>
          <w:sz w:val="36"/>
        </w:rPr>
        <w:t>P</w:t>
      </w:r>
      <w:r w:rsidRPr="009E0C7E">
        <w:rPr>
          <w:rFonts w:ascii="Arial" w:hAnsi="Arial" w:cs="Arial"/>
          <w:b/>
          <w:noProof/>
          <w:sz w:val="28"/>
        </w:rPr>
        <w:t xml:space="preserve">astorale </w:t>
      </w:r>
      <w:r w:rsidRPr="009E0C7E">
        <w:rPr>
          <w:rFonts w:ascii="Arial" w:hAnsi="Arial" w:cs="Arial"/>
          <w:b/>
          <w:noProof/>
          <w:sz w:val="36"/>
        </w:rPr>
        <w:t>S</w:t>
      </w:r>
      <w:r w:rsidRPr="009E0C7E">
        <w:rPr>
          <w:rFonts w:ascii="Arial" w:hAnsi="Arial" w:cs="Arial"/>
          <w:b/>
          <w:noProof/>
          <w:sz w:val="28"/>
        </w:rPr>
        <w:t>colaire</w:t>
      </w:r>
    </w:p>
    <w:p w:rsidR="00991E44" w:rsidRDefault="00991E44" w:rsidP="00991E44">
      <w:pPr>
        <w:jc w:val="right"/>
        <w:rPr>
          <w:rFonts w:ascii="Arial" w:hAnsi="Arial" w:cs="Arial"/>
          <w:b/>
          <w:sz w:val="24"/>
          <w:szCs w:val="18"/>
        </w:rPr>
      </w:pPr>
    </w:p>
    <w:p w:rsidR="00991E44" w:rsidRPr="00991E44" w:rsidRDefault="00991E44" w:rsidP="00991E44">
      <w:pPr>
        <w:jc w:val="right"/>
        <w:rPr>
          <w:rFonts w:ascii="Arial" w:hAnsi="Arial" w:cs="Arial"/>
          <w:b/>
          <w:szCs w:val="18"/>
        </w:rPr>
      </w:pPr>
    </w:p>
    <w:p w:rsidR="00130E0C" w:rsidRPr="009E0C7E" w:rsidRDefault="009E0C7E" w:rsidP="00991E44">
      <w:pPr>
        <w:rPr>
          <w:rFonts w:ascii="Arial" w:hAnsi="Arial" w:cs="Arial"/>
          <w:szCs w:val="18"/>
        </w:rPr>
      </w:pPr>
      <w:r w:rsidRPr="009E0C7E">
        <w:rPr>
          <w:rFonts w:ascii="Arial" w:hAnsi="Arial" w:cs="Arial"/>
          <w:szCs w:val="18"/>
        </w:rPr>
        <w:t>Madame, Monsieur</w:t>
      </w:r>
    </w:p>
    <w:p w:rsidR="00302B88" w:rsidRPr="00991E44" w:rsidRDefault="00302B88" w:rsidP="00EA1D93">
      <w:pPr>
        <w:jc w:val="both"/>
        <w:rPr>
          <w:rFonts w:ascii="Arial" w:hAnsi="Arial" w:cs="Arial"/>
          <w:sz w:val="18"/>
          <w:szCs w:val="18"/>
        </w:rPr>
      </w:pPr>
    </w:p>
    <w:p w:rsidR="00302B88" w:rsidRPr="00D067EA" w:rsidRDefault="00C71115" w:rsidP="00EA1D93">
      <w:pPr>
        <w:jc w:val="both"/>
        <w:rPr>
          <w:rFonts w:ascii="Arial" w:hAnsi="Arial" w:cs="Arial"/>
          <w:szCs w:val="18"/>
        </w:rPr>
      </w:pPr>
      <w:r w:rsidRPr="00D067EA">
        <w:rPr>
          <w:rFonts w:ascii="Arial" w:hAnsi="Arial" w:cs="Arial"/>
          <w:szCs w:val="18"/>
        </w:rPr>
        <w:t>Comme chaque année,</w:t>
      </w:r>
      <w:r w:rsidR="00B33266" w:rsidRPr="00D067EA">
        <w:rPr>
          <w:rFonts w:ascii="Arial" w:hAnsi="Arial" w:cs="Arial"/>
          <w:szCs w:val="18"/>
        </w:rPr>
        <w:t xml:space="preserve"> </w:t>
      </w:r>
      <w:r w:rsidR="00B173A5" w:rsidRPr="00D067EA">
        <w:rPr>
          <w:rFonts w:ascii="Arial" w:hAnsi="Arial" w:cs="Arial"/>
          <w:szCs w:val="18"/>
        </w:rPr>
        <w:t>l</w:t>
      </w:r>
      <w:r w:rsidR="00302B88" w:rsidRPr="00D067EA">
        <w:rPr>
          <w:rFonts w:ascii="Arial" w:hAnsi="Arial" w:cs="Arial"/>
          <w:szCs w:val="18"/>
        </w:rPr>
        <w:t>e collège</w:t>
      </w:r>
      <w:r w:rsidR="00B173A5" w:rsidRPr="00D067EA">
        <w:rPr>
          <w:rFonts w:ascii="Arial" w:hAnsi="Arial" w:cs="Arial"/>
          <w:szCs w:val="18"/>
        </w:rPr>
        <w:t xml:space="preserve"> </w:t>
      </w:r>
      <w:r w:rsidRPr="00D067EA">
        <w:rPr>
          <w:rFonts w:ascii="Arial" w:hAnsi="Arial" w:cs="Arial"/>
          <w:szCs w:val="18"/>
        </w:rPr>
        <w:t xml:space="preserve">St Louis Ste Thérèse </w:t>
      </w:r>
      <w:r w:rsidR="00DC0984" w:rsidRPr="00D067EA">
        <w:rPr>
          <w:rFonts w:ascii="Arial" w:hAnsi="Arial" w:cs="Arial"/>
          <w:szCs w:val="18"/>
        </w:rPr>
        <w:t>propose</w:t>
      </w:r>
      <w:r w:rsidR="00B33266" w:rsidRPr="00D067EA">
        <w:rPr>
          <w:rFonts w:ascii="Arial" w:hAnsi="Arial" w:cs="Arial"/>
          <w:szCs w:val="18"/>
        </w:rPr>
        <w:t xml:space="preserve"> un</w:t>
      </w:r>
      <w:r w:rsidRPr="00D067EA">
        <w:rPr>
          <w:rFonts w:ascii="Arial" w:hAnsi="Arial" w:cs="Arial"/>
          <w:szCs w:val="18"/>
        </w:rPr>
        <w:t> temps</w:t>
      </w:r>
      <w:r w:rsidR="000B5B7E" w:rsidRPr="00D067EA">
        <w:rPr>
          <w:rFonts w:ascii="Arial" w:hAnsi="Arial" w:cs="Arial"/>
          <w:szCs w:val="18"/>
        </w:rPr>
        <w:t xml:space="preserve"> </w:t>
      </w:r>
      <w:r w:rsidR="00302B88" w:rsidRPr="00D067EA">
        <w:rPr>
          <w:rFonts w:ascii="Arial" w:hAnsi="Arial" w:cs="Arial"/>
          <w:szCs w:val="18"/>
        </w:rPr>
        <w:t>de pas</w:t>
      </w:r>
      <w:r w:rsidR="00D067EA">
        <w:rPr>
          <w:rFonts w:ascii="Arial" w:hAnsi="Arial" w:cs="Arial"/>
          <w:szCs w:val="18"/>
        </w:rPr>
        <w:t xml:space="preserve">torale où les élèves partagent </w:t>
      </w:r>
      <w:r w:rsidR="00302B88" w:rsidRPr="00D067EA">
        <w:rPr>
          <w:rFonts w:ascii="Arial" w:hAnsi="Arial" w:cs="Arial"/>
          <w:szCs w:val="18"/>
        </w:rPr>
        <w:t xml:space="preserve">en petits groupes de niveaux, des moments forts de leur vie de foi, sous le regard du Christ. </w:t>
      </w:r>
    </w:p>
    <w:p w:rsidR="00302B88" w:rsidRPr="00D067EA" w:rsidRDefault="00AF5431" w:rsidP="00EA1D93">
      <w:pPr>
        <w:jc w:val="both"/>
        <w:rPr>
          <w:rFonts w:ascii="Arial" w:hAnsi="Arial" w:cs="Arial"/>
          <w:color w:val="424242"/>
          <w:szCs w:val="18"/>
          <w:shd w:val="clear" w:color="auto" w:fill="FFFFFF"/>
        </w:rPr>
      </w:pPr>
      <w:r w:rsidRPr="00D067EA">
        <w:rPr>
          <w:rStyle w:val="lev"/>
          <w:rFonts w:ascii="Arial" w:hAnsi="Arial" w:cs="Arial"/>
          <w:color w:val="424242"/>
          <w:szCs w:val="18"/>
          <w:shd w:val="clear" w:color="auto" w:fill="FFFFFF"/>
        </w:rPr>
        <w:t>Cette proposition religieuse</w:t>
      </w:r>
      <w:r w:rsidR="00242EF6" w:rsidRPr="00D067EA">
        <w:rPr>
          <w:rStyle w:val="lev"/>
          <w:rFonts w:ascii="Arial" w:hAnsi="Arial" w:cs="Arial"/>
          <w:color w:val="424242"/>
          <w:szCs w:val="18"/>
          <w:shd w:val="clear" w:color="auto" w:fill="FFFFFF"/>
        </w:rPr>
        <w:t xml:space="preserve"> </w:t>
      </w:r>
      <w:r w:rsidRPr="00D067EA">
        <w:rPr>
          <w:rStyle w:val="lev"/>
          <w:rFonts w:ascii="Arial" w:hAnsi="Arial" w:cs="Arial"/>
          <w:color w:val="424242"/>
          <w:szCs w:val="18"/>
          <w:shd w:val="clear" w:color="auto" w:fill="FFFFFF"/>
        </w:rPr>
        <w:t>s’adresse à tous</w:t>
      </w:r>
      <w:r w:rsidRPr="00D067EA">
        <w:rPr>
          <w:rFonts w:ascii="Arial" w:hAnsi="Arial" w:cs="Arial"/>
          <w:color w:val="424242"/>
          <w:szCs w:val="18"/>
          <w:shd w:val="clear" w:color="auto" w:fill="FFFFFF"/>
        </w:rPr>
        <w:t> dans le respect des convictions de chacun. L</w:t>
      </w:r>
      <w:r w:rsidR="00C71115" w:rsidRPr="00D067EA">
        <w:rPr>
          <w:rFonts w:ascii="Arial" w:hAnsi="Arial" w:cs="Arial"/>
          <w:color w:val="424242"/>
          <w:szCs w:val="18"/>
          <w:shd w:val="clear" w:color="auto" w:fill="FFFFFF"/>
        </w:rPr>
        <w:t>’animatrice</w:t>
      </w:r>
      <w:r w:rsidR="00C25C38" w:rsidRPr="00D067EA">
        <w:rPr>
          <w:rFonts w:ascii="Arial" w:hAnsi="Arial" w:cs="Arial"/>
          <w:color w:val="424242"/>
          <w:szCs w:val="18"/>
          <w:shd w:val="clear" w:color="auto" w:fill="FFFFFF"/>
        </w:rPr>
        <w:t xml:space="preserve"> en</w:t>
      </w:r>
      <w:r w:rsidR="00C71115" w:rsidRPr="00D067EA">
        <w:rPr>
          <w:rFonts w:ascii="Arial" w:hAnsi="Arial" w:cs="Arial"/>
          <w:color w:val="424242"/>
          <w:szCs w:val="18"/>
          <w:shd w:val="clear" w:color="auto" w:fill="FFFFFF"/>
        </w:rPr>
        <w:t xml:space="preserve"> pastorale</w:t>
      </w:r>
      <w:r w:rsidR="00302B88" w:rsidRPr="00D067EA">
        <w:rPr>
          <w:rFonts w:ascii="Arial" w:hAnsi="Arial" w:cs="Arial"/>
          <w:color w:val="424242"/>
          <w:szCs w:val="18"/>
          <w:shd w:val="clear" w:color="auto" w:fill="FFFFFF"/>
        </w:rPr>
        <w:t xml:space="preserve"> s’appuie</w:t>
      </w:r>
      <w:r w:rsidRPr="00D067EA">
        <w:rPr>
          <w:rFonts w:ascii="Arial" w:hAnsi="Arial" w:cs="Arial"/>
          <w:color w:val="424242"/>
          <w:szCs w:val="18"/>
          <w:shd w:val="clear" w:color="auto" w:fill="FFFFFF"/>
        </w:rPr>
        <w:t xml:space="preserve"> sur </w:t>
      </w:r>
      <w:r w:rsidR="00302B88" w:rsidRPr="00D067EA">
        <w:rPr>
          <w:rFonts w:ascii="Arial" w:hAnsi="Arial" w:cs="Arial"/>
          <w:color w:val="424242"/>
          <w:szCs w:val="18"/>
          <w:shd w:val="clear" w:color="auto" w:fill="FFFFFF"/>
        </w:rPr>
        <w:t>un parcours catéchétique</w:t>
      </w:r>
      <w:r w:rsidRPr="00D067EA">
        <w:rPr>
          <w:rFonts w:ascii="Arial" w:hAnsi="Arial" w:cs="Arial"/>
          <w:color w:val="424242"/>
          <w:szCs w:val="18"/>
          <w:shd w:val="clear" w:color="auto" w:fill="FFFFFF"/>
        </w:rPr>
        <w:t xml:space="preserve"> avec une pédagogie positive adaptée, leur proposant la connaissance de la vie de</w:t>
      </w:r>
      <w:r w:rsidR="00D067EA">
        <w:rPr>
          <w:rFonts w:ascii="Arial" w:hAnsi="Arial" w:cs="Arial"/>
          <w:color w:val="424242"/>
          <w:szCs w:val="18"/>
          <w:shd w:val="clear" w:color="auto" w:fill="FFFFFF"/>
        </w:rPr>
        <w:t>s</w:t>
      </w:r>
      <w:r w:rsidRPr="00D067EA">
        <w:rPr>
          <w:rFonts w:ascii="Arial" w:hAnsi="Arial" w:cs="Arial"/>
          <w:color w:val="424242"/>
          <w:szCs w:val="18"/>
          <w:shd w:val="clear" w:color="auto" w:fill="FFFFFF"/>
        </w:rPr>
        <w:t xml:space="preserve"> saints, la découverte </w:t>
      </w:r>
      <w:r w:rsidR="00302B88" w:rsidRPr="00D067EA">
        <w:rPr>
          <w:rFonts w:ascii="Arial" w:hAnsi="Arial" w:cs="Arial"/>
          <w:color w:val="424242"/>
          <w:szCs w:val="18"/>
          <w:shd w:val="clear" w:color="auto" w:fill="FFFFFF"/>
        </w:rPr>
        <w:t>de l’</w:t>
      </w:r>
      <w:r w:rsidR="00D067EA">
        <w:rPr>
          <w:rFonts w:ascii="Arial" w:hAnsi="Arial" w:cs="Arial"/>
          <w:color w:val="424242"/>
          <w:szCs w:val="18"/>
          <w:shd w:val="clear" w:color="auto" w:fill="FFFFFF"/>
        </w:rPr>
        <w:t>h</w:t>
      </w:r>
      <w:r w:rsidR="00302B88" w:rsidRPr="00D067EA">
        <w:rPr>
          <w:rFonts w:ascii="Arial" w:hAnsi="Arial" w:cs="Arial"/>
          <w:color w:val="424242"/>
          <w:szCs w:val="18"/>
          <w:shd w:val="clear" w:color="auto" w:fill="FFFFFF"/>
        </w:rPr>
        <w:t>istoire chrétienne</w:t>
      </w:r>
      <w:r w:rsidRPr="00D067EA">
        <w:rPr>
          <w:rFonts w:ascii="Arial" w:hAnsi="Arial" w:cs="Arial"/>
          <w:color w:val="424242"/>
          <w:szCs w:val="18"/>
          <w:shd w:val="clear" w:color="auto" w:fill="FFFFFF"/>
        </w:rPr>
        <w:t>, et l</w:t>
      </w:r>
      <w:r w:rsidR="00302B88" w:rsidRPr="00D067EA">
        <w:rPr>
          <w:rFonts w:ascii="Arial" w:hAnsi="Arial" w:cs="Arial"/>
          <w:color w:val="424242"/>
          <w:szCs w:val="18"/>
          <w:shd w:val="clear" w:color="auto" w:fill="FFFFFF"/>
        </w:rPr>
        <w:t>a préparation aux</w:t>
      </w:r>
      <w:r w:rsidRPr="00D067EA">
        <w:rPr>
          <w:rFonts w:ascii="Arial" w:hAnsi="Arial" w:cs="Arial"/>
          <w:color w:val="424242"/>
          <w:szCs w:val="18"/>
          <w:shd w:val="clear" w:color="auto" w:fill="FFFFFF"/>
        </w:rPr>
        <w:t xml:space="preserve"> sacrements. </w:t>
      </w:r>
      <w:r w:rsidR="00C71115" w:rsidRPr="00D067EA">
        <w:rPr>
          <w:rFonts w:ascii="Arial" w:hAnsi="Arial" w:cs="Arial"/>
          <w:color w:val="424242"/>
          <w:szCs w:val="18"/>
          <w:shd w:val="clear" w:color="auto" w:fill="FFFFFF"/>
        </w:rPr>
        <w:t>Ces rencontres seront</w:t>
      </w:r>
      <w:r w:rsidRPr="00D067EA">
        <w:rPr>
          <w:rFonts w:ascii="Arial" w:hAnsi="Arial" w:cs="Arial"/>
          <w:color w:val="424242"/>
          <w:szCs w:val="18"/>
          <w:shd w:val="clear" w:color="auto" w:fill="FFFFFF"/>
        </w:rPr>
        <w:t xml:space="preserve"> rythmée</w:t>
      </w:r>
      <w:r w:rsidR="00C71115" w:rsidRPr="00D067EA">
        <w:rPr>
          <w:rFonts w:ascii="Arial" w:hAnsi="Arial" w:cs="Arial"/>
          <w:color w:val="424242"/>
          <w:szCs w:val="18"/>
          <w:shd w:val="clear" w:color="auto" w:fill="FFFFFF"/>
        </w:rPr>
        <w:t>s</w:t>
      </w:r>
      <w:r w:rsidRPr="00D067EA">
        <w:rPr>
          <w:rFonts w:ascii="Arial" w:hAnsi="Arial" w:cs="Arial"/>
          <w:color w:val="424242"/>
          <w:szCs w:val="18"/>
          <w:shd w:val="clear" w:color="auto" w:fill="FFFFFF"/>
        </w:rPr>
        <w:t xml:space="preserve"> par :</w:t>
      </w:r>
    </w:p>
    <w:p w:rsidR="00906F32" w:rsidRPr="00D067EA" w:rsidRDefault="005C309C" w:rsidP="00906F32">
      <w:pPr>
        <w:spacing w:after="0" w:line="240" w:lineRule="auto"/>
        <w:rPr>
          <w:rFonts w:ascii="Arial" w:hAnsi="Arial" w:cs="Arial"/>
          <w:color w:val="333333"/>
          <w:szCs w:val="18"/>
          <w:shd w:val="clear" w:color="auto" w:fill="FFFFFF"/>
        </w:rPr>
      </w:pPr>
      <w:r w:rsidRPr="00D067EA">
        <w:rPr>
          <w:rFonts w:ascii="Arial" w:hAnsi="Arial" w:cs="Arial"/>
          <w:color w:val="333333"/>
          <w:szCs w:val="18"/>
          <w:shd w:val="clear" w:color="auto" w:fill="FFFFFF"/>
        </w:rPr>
        <w:t xml:space="preserve">- </w:t>
      </w:r>
      <w:r w:rsidR="00C71115" w:rsidRPr="00D067EA">
        <w:rPr>
          <w:rFonts w:ascii="Arial" w:hAnsi="Arial" w:cs="Arial"/>
          <w:color w:val="333333"/>
          <w:szCs w:val="18"/>
          <w:shd w:val="clear" w:color="auto" w:fill="FFFFFF"/>
        </w:rPr>
        <w:t>Des séances adaptées au temps liturgique</w:t>
      </w:r>
      <w:r w:rsidR="00B33266" w:rsidRPr="00D067EA">
        <w:rPr>
          <w:rFonts w:ascii="Arial" w:hAnsi="Arial" w:cs="Arial"/>
          <w:color w:val="333333"/>
          <w:szCs w:val="18"/>
          <w:shd w:val="clear" w:color="auto" w:fill="FFFFFF"/>
        </w:rPr>
        <w:t xml:space="preserve"> (Toussaint, Avent, Noël, Carême, Pâques)</w:t>
      </w:r>
      <w:r w:rsidR="00B33266" w:rsidRPr="00D067EA">
        <w:rPr>
          <w:rFonts w:ascii="Arial" w:hAnsi="Arial" w:cs="Arial"/>
          <w:color w:val="333333"/>
          <w:szCs w:val="18"/>
        </w:rPr>
        <w:br/>
      </w:r>
      <w:r w:rsidRPr="00D067EA">
        <w:rPr>
          <w:rFonts w:ascii="Arial" w:hAnsi="Arial" w:cs="Arial"/>
          <w:color w:val="333333"/>
          <w:szCs w:val="18"/>
          <w:shd w:val="clear" w:color="auto" w:fill="FFFFFF"/>
        </w:rPr>
        <w:t xml:space="preserve">- Des </w:t>
      </w:r>
      <w:r w:rsidR="00C71115" w:rsidRPr="00D067EA">
        <w:rPr>
          <w:rFonts w:ascii="Arial" w:hAnsi="Arial" w:cs="Arial"/>
          <w:color w:val="333333"/>
          <w:szCs w:val="18"/>
          <w:shd w:val="clear" w:color="auto" w:fill="FFFFFF"/>
        </w:rPr>
        <w:t>temps</w:t>
      </w:r>
      <w:r w:rsidR="00B33266" w:rsidRPr="00D067EA">
        <w:rPr>
          <w:rFonts w:ascii="Arial" w:hAnsi="Arial" w:cs="Arial"/>
          <w:color w:val="333333"/>
          <w:szCs w:val="18"/>
          <w:shd w:val="clear" w:color="auto" w:fill="FFFFFF"/>
        </w:rPr>
        <w:t xml:space="preserve"> </w:t>
      </w:r>
      <w:r w:rsidR="00C71115" w:rsidRPr="00D067EA">
        <w:rPr>
          <w:rFonts w:ascii="Arial" w:hAnsi="Arial" w:cs="Arial"/>
          <w:color w:val="333333"/>
          <w:szCs w:val="18"/>
          <w:shd w:val="clear" w:color="auto" w:fill="FFFFFF"/>
        </w:rPr>
        <w:t>de réflexion, chants</w:t>
      </w:r>
      <w:r w:rsidR="00B33266" w:rsidRPr="00D067EA">
        <w:rPr>
          <w:rFonts w:ascii="Arial" w:hAnsi="Arial" w:cs="Arial"/>
          <w:color w:val="333333"/>
          <w:szCs w:val="18"/>
          <w:shd w:val="clear" w:color="auto" w:fill="FFFFFF"/>
        </w:rPr>
        <w:t>, découv</w:t>
      </w:r>
      <w:r w:rsidR="00C71115" w:rsidRPr="00D067EA">
        <w:rPr>
          <w:rFonts w:ascii="Arial" w:hAnsi="Arial" w:cs="Arial"/>
          <w:color w:val="333333"/>
          <w:szCs w:val="18"/>
          <w:shd w:val="clear" w:color="auto" w:fill="FFFFFF"/>
        </w:rPr>
        <w:t>erte</w:t>
      </w:r>
      <w:r w:rsidR="00906F32" w:rsidRPr="00D067EA">
        <w:rPr>
          <w:rFonts w:ascii="Arial" w:hAnsi="Arial" w:cs="Arial"/>
          <w:color w:val="333333"/>
          <w:szCs w:val="18"/>
          <w:shd w:val="clear" w:color="auto" w:fill="FFFFFF"/>
        </w:rPr>
        <w:t>s</w:t>
      </w:r>
      <w:r w:rsidR="00C71115" w:rsidRPr="00D067EA">
        <w:rPr>
          <w:rFonts w:ascii="Arial" w:hAnsi="Arial" w:cs="Arial"/>
          <w:color w:val="333333"/>
          <w:szCs w:val="18"/>
          <w:shd w:val="clear" w:color="auto" w:fill="FFFFFF"/>
        </w:rPr>
        <w:t xml:space="preserve"> </w:t>
      </w:r>
      <w:r w:rsidR="00B33266" w:rsidRPr="00D067EA">
        <w:rPr>
          <w:rFonts w:ascii="Arial" w:hAnsi="Arial" w:cs="Arial"/>
          <w:color w:val="333333"/>
          <w:szCs w:val="18"/>
          <w:shd w:val="clear" w:color="auto" w:fill="FFFFFF"/>
        </w:rPr>
        <w:t xml:space="preserve">des témoins </w:t>
      </w:r>
      <w:r w:rsidR="00906F32" w:rsidRPr="00D067EA">
        <w:rPr>
          <w:rFonts w:ascii="Arial" w:hAnsi="Arial" w:cs="Arial"/>
          <w:color w:val="333333"/>
          <w:szCs w:val="18"/>
          <w:shd w:val="clear" w:color="auto" w:fill="FFFFFF"/>
        </w:rPr>
        <w:t>de l’</w:t>
      </w:r>
      <w:r w:rsidR="00D067EA">
        <w:rPr>
          <w:rFonts w:ascii="Arial" w:hAnsi="Arial" w:cs="Arial"/>
          <w:color w:val="333333"/>
          <w:szCs w:val="18"/>
          <w:shd w:val="clear" w:color="auto" w:fill="FFFFFF"/>
        </w:rPr>
        <w:t>h</w:t>
      </w:r>
      <w:r w:rsidR="00906F32" w:rsidRPr="00D067EA">
        <w:rPr>
          <w:rFonts w:ascii="Arial" w:hAnsi="Arial" w:cs="Arial"/>
          <w:color w:val="333333"/>
          <w:szCs w:val="18"/>
          <w:shd w:val="clear" w:color="auto" w:fill="FFFFFF"/>
        </w:rPr>
        <w:t>istoire</w:t>
      </w:r>
      <w:r w:rsidR="00D067EA">
        <w:rPr>
          <w:rFonts w:ascii="Arial" w:hAnsi="Arial" w:cs="Arial"/>
          <w:color w:val="333333"/>
          <w:szCs w:val="18"/>
          <w:shd w:val="clear" w:color="auto" w:fill="FFFFFF"/>
        </w:rPr>
        <w:t xml:space="preserve"> chrétienne</w:t>
      </w:r>
      <w:r w:rsidR="00906F32" w:rsidRPr="00D067EA">
        <w:rPr>
          <w:rFonts w:ascii="Arial" w:hAnsi="Arial" w:cs="Arial"/>
          <w:color w:val="333333"/>
          <w:szCs w:val="18"/>
          <w:shd w:val="clear" w:color="auto" w:fill="FFFFFF"/>
        </w:rPr>
        <w:t xml:space="preserve"> - </w:t>
      </w:r>
    </w:p>
    <w:p w:rsidR="00B33266" w:rsidRPr="00D067EA" w:rsidRDefault="00906F32" w:rsidP="00906F32">
      <w:pPr>
        <w:spacing w:after="0" w:line="240" w:lineRule="auto"/>
        <w:rPr>
          <w:rFonts w:ascii="Arial" w:hAnsi="Arial" w:cs="Arial"/>
          <w:color w:val="333333"/>
          <w:szCs w:val="18"/>
          <w:shd w:val="clear" w:color="auto" w:fill="FFFFFF"/>
        </w:rPr>
      </w:pPr>
      <w:r w:rsidRPr="00D067EA">
        <w:rPr>
          <w:rFonts w:ascii="Arial" w:hAnsi="Arial" w:cs="Arial"/>
          <w:color w:val="333333"/>
          <w:szCs w:val="18"/>
          <w:shd w:val="clear" w:color="auto" w:fill="FFFFFF"/>
        </w:rPr>
        <w:t xml:space="preserve">- </w:t>
      </w:r>
      <w:r w:rsidR="00C71115" w:rsidRPr="00D067EA">
        <w:rPr>
          <w:rFonts w:ascii="Arial" w:hAnsi="Arial" w:cs="Arial"/>
          <w:color w:val="333333"/>
          <w:szCs w:val="18"/>
          <w:shd w:val="clear" w:color="auto" w:fill="FFFFFF"/>
        </w:rPr>
        <w:t xml:space="preserve">Des ateliers </w:t>
      </w:r>
      <w:r w:rsidRPr="00D067EA">
        <w:rPr>
          <w:rFonts w:ascii="Arial" w:hAnsi="Arial" w:cs="Arial"/>
          <w:color w:val="333333"/>
          <w:szCs w:val="18"/>
          <w:shd w:val="clear" w:color="auto" w:fill="FFFFFF"/>
        </w:rPr>
        <w:t xml:space="preserve">permettant à chacun de mettre ses </w:t>
      </w:r>
      <w:r w:rsidR="00C71115" w:rsidRPr="00D067EA">
        <w:rPr>
          <w:rFonts w:ascii="Arial" w:hAnsi="Arial" w:cs="Arial"/>
          <w:color w:val="333333"/>
          <w:szCs w:val="18"/>
          <w:shd w:val="clear" w:color="auto" w:fill="FFFFFF"/>
        </w:rPr>
        <w:t xml:space="preserve">talents au service de la </w:t>
      </w:r>
      <w:r w:rsidR="00C25C38" w:rsidRPr="00D067EA">
        <w:rPr>
          <w:rFonts w:ascii="Arial" w:hAnsi="Arial" w:cs="Arial"/>
          <w:color w:val="333333"/>
          <w:szCs w:val="18"/>
          <w:shd w:val="clear" w:color="auto" w:fill="FFFFFF"/>
        </w:rPr>
        <w:t>p</w:t>
      </w:r>
      <w:r w:rsidR="00C71115" w:rsidRPr="00D067EA">
        <w:rPr>
          <w:rFonts w:ascii="Arial" w:hAnsi="Arial" w:cs="Arial"/>
          <w:color w:val="333333"/>
          <w:szCs w:val="18"/>
          <w:shd w:val="clear" w:color="auto" w:fill="FFFFFF"/>
        </w:rPr>
        <w:t>astorale</w:t>
      </w:r>
      <w:r w:rsidRPr="00D067EA">
        <w:rPr>
          <w:rFonts w:ascii="Arial" w:hAnsi="Arial" w:cs="Arial"/>
          <w:color w:val="333333"/>
          <w:szCs w:val="18"/>
          <w:shd w:val="clear" w:color="auto" w:fill="FFFFFF"/>
        </w:rPr>
        <w:t xml:space="preserve"> (création de supports</w:t>
      </w:r>
      <w:r w:rsidR="00302B88" w:rsidRPr="00D067EA">
        <w:rPr>
          <w:rFonts w:ascii="Arial" w:hAnsi="Arial" w:cs="Arial"/>
          <w:color w:val="333333"/>
          <w:szCs w:val="18"/>
          <w:shd w:val="clear" w:color="auto" w:fill="FFFFFF"/>
        </w:rPr>
        <w:t>, animation des célébrations</w:t>
      </w:r>
      <w:r w:rsidRPr="00D067EA">
        <w:rPr>
          <w:rFonts w:ascii="Arial" w:hAnsi="Arial" w:cs="Arial"/>
          <w:color w:val="333333"/>
          <w:szCs w:val="18"/>
          <w:shd w:val="clear" w:color="auto" w:fill="FFFFFF"/>
        </w:rPr>
        <w:t>…)</w:t>
      </w:r>
    </w:p>
    <w:p w:rsidR="00906F32" w:rsidRPr="00D067EA" w:rsidRDefault="00906F32" w:rsidP="00906F32">
      <w:pPr>
        <w:spacing w:after="0" w:line="240" w:lineRule="auto"/>
        <w:rPr>
          <w:rFonts w:ascii="Arial" w:hAnsi="Arial" w:cs="Arial"/>
          <w:color w:val="333333"/>
          <w:szCs w:val="18"/>
          <w:shd w:val="clear" w:color="auto" w:fill="FFFFFF"/>
        </w:rPr>
      </w:pPr>
      <w:r w:rsidRPr="00D067EA">
        <w:rPr>
          <w:rFonts w:ascii="Arial" w:hAnsi="Arial" w:cs="Arial"/>
          <w:color w:val="333333"/>
          <w:szCs w:val="18"/>
          <w:shd w:val="clear" w:color="auto" w:fill="FFFFFF"/>
        </w:rPr>
        <w:t>- Un temps de préparation aux différents sacrements proposés (Baptême, Première Communion, Profession de foi)</w:t>
      </w:r>
    </w:p>
    <w:p w:rsidR="00302B88" w:rsidRPr="00D067EA" w:rsidRDefault="00302B88" w:rsidP="00906F32">
      <w:pPr>
        <w:spacing w:after="0" w:line="240" w:lineRule="auto"/>
        <w:rPr>
          <w:rFonts w:ascii="Arial" w:hAnsi="Arial" w:cs="Arial"/>
          <w:color w:val="333333"/>
          <w:szCs w:val="18"/>
          <w:shd w:val="clear" w:color="auto" w:fill="FFFFFF"/>
        </w:rPr>
      </w:pPr>
    </w:p>
    <w:p w:rsidR="00DE52B4" w:rsidRPr="00D067EA" w:rsidRDefault="00302B88" w:rsidP="00EA1D93">
      <w:pPr>
        <w:jc w:val="both"/>
        <w:rPr>
          <w:rFonts w:ascii="Arial" w:hAnsi="Arial" w:cs="Arial"/>
          <w:b/>
          <w:color w:val="333333"/>
          <w:szCs w:val="18"/>
          <w:shd w:val="clear" w:color="auto" w:fill="FFFFFF"/>
        </w:rPr>
      </w:pPr>
      <w:r w:rsidRPr="00D067EA">
        <w:rPr>
          <w:rFonts w:ascii="Arial" w:hAnsi="Arial" w:cs="Arial"/>
          <w:color w:val="333333"/>
          <w:szCs w:val="18"/>
          <w:shd w:val="clear" w:color="auto" w:fill="FFFFFF"/>
        </w:rPr>
        <w:t xml:space="preserve">Si votre enfant souhaite faire partie de la pastorale scolaire, merci de remplir la fiche d’inscription ci-dessous </w:t>
      </w:r>
      <w:r w:rsidRPr="00D067EA">
        <w:rPr>
          <w:rFonts w:ascii="Arial" w:hAnsi="Arial" w:cs="Arial"/>
          <w:b/>
          <w:color w:val="333333"/>
          <w:szCs w:val="18"/>
          <w:shd w:val="clear" w:color="auto" w:fill="FFFFFF"/>
        </w:rPr>
        <w:t>avant le 23 septembre</w:t>
      </w:r>
      <w:r w:rsidRPr="00D067EA">
        <w:rPr>
          <w:rFonts w:ascii="Arial" w:hAnsi="Arial" w:cs="Arial"/>
          <w:color w:val="333333"/>
          <w:szCs w:val="18"/>
          <w:shd w:val="clear" w:color="auto" w:fill="FFFFFF"/>
        </w:rPr>
        <w:t xml:space="preserve"> et de la remettre à l’espace pastoral ou à la vie scolaire.</w:t>
      </w:r>
    </w:p>
    <w:p w:rsidR="00302B88" w:rsidRPr="00D067EA" w:rsidRDefault="00302B88" w:rsidP="00EA1D93">
      <w:pPr>
        <w:jc w:val="both"/>
        <w:rPr>
          <w:rFonts w:ascii="Arial" w:hAnsi="Arial" w:cs="Arial"/>
          <w:color w:val="333333"/>
          <w:szCs w:val="18"/>
          <w:shd w:val="clear" w:color="auto" w:fill="FFFFFF"/>
        </w:rPr>
      </w:pPr>
      <w:bookmarkStart w:id="0" w:name="_GoBack"/>
      <w:bookmarkEnd w:id="0"/>
    </w:p>
    <w:p w:rsidR="00B173A5" w:rsidRPr="00D067EA" w:rsidRDefault="00D464FF" w:rsidP="00EA1D93">
      <w:pPr>
        <w:jc w:val="both"/>
        <w:rPr>
          <w:rFonts w:ascii="Arial" w:hAnsi="Arial" w:cs="Arial"/>
          <w:color w:val="333333"/>
          <w:szCs w:val="20"/>
          <w:shd w:val="clear" w:color="auto" w:fill="FFFFFF"/>
        </w:rPr>
      </w:pPr>
      <w:r w:rsidRPr="00D067EA">
        <w:rPr>
          <w:rFonts w:ascii="Arial" w:hAnsi="Arial" w:cs="Arial"/>
          <w:color w:val="333333"/>
          <w:szCs w:val="20"/>
          <w:shd w:val="clear" w:color="auto" w:fill="FFFFFF"/>
        </w:rPr>
        <w:t xml:space="preserve">Gaëlle </w:t>
      </w:r>
      <w:r w:rsidR="004A036A" w:rsidRPr="00D067EA">
        <w:rPr>
          <w:rFonts w:ascii="Arial" w:hAnsi="Arial" w:cs="Arial"/>
          <w:color w:val="333333"/>
          <w:szCs w:val="20"/>
          <w:shd w:val="clear" w:color="auto" w:fill="FFFFFF"/>
        </w:rPr>
        <w:t>d</w:t>
      </w:r>
      <w:r w:rsidRPr="00D067EA">
        <w:rPr>
          <w:rFonts w:ascii="Arial" w:hAnsi="Arial" w:cs="Arial"/>
          <w:color w:val="333333"/>
          <w:szCs w:val="20"/>
          <w:shd w:val="clear" w:color="auto" w:fill="FFFFFF"/>
        </w:rPr>
        <w:t xml:space="preserve">e Saint Jean, </w:t>
      </w:r>
      <w:r w:rsidR="005D2FA8" w:rsidRPr="00D067EA">
        <w:rPr>
          <w:rFonts w:ascii="Arial" w:hAnsi="Arial" w:cs="Arial"/>
          <w:color w:val="333333"/>
          <w:szCs w:val="20"/>
          <w:shd w:val="clear" w:color="auto" w:fill="FFFFFF"/>
        </w:rPr>
        <w:t>Animatrice en Pastorale</w:t>
      </w:r>
    </w:p>
    <w:p w:rsidR="00B173A5" w:rsidRPr="00DE52B4" w:rsidRDefault="00EA1D93" w:rsidP="00DE52B4">
      <w:pPr>
        <w:pStyle w:val="Paragraphedeliste"/>
        <w:numPr>
          <w:ilvl w:val="0"/>
          <w:numId w:val="1"/>
        </w:numPr>
        <w:ind w:left="-142" w:firstLine="0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DE52B4">
        <w:rPr>
          <w:rFonts w:ascii="Arial" w:hAnsi="Arial" w:cs="Arial"/>
          <w:color w:val="333333"/>
          <w:sz w:val="18"/>
          <w:szCs w:val="18"/>
          <w:shd w:val="clear" w:color="auto" w:fill="FFFFFF"/>
        </w:rPr>
        <w:t>……………………………………………</w:t>
      </w:r>
      <w:r w:rsidR="00B173A5" w:rsidRPr="00DE52B4">
        <w:rPr>
          <w:rFonts w:ascii="Arial" w:hAnsi="Arial" w:cs="Arial"/>
          <w:color w:val="333333"/>
          <w:sz w:val="18"/>
          <w:szCs w:val="18"/>
          <w:shd w:val="clear" w:color="auto" w:fill="FFFFFF"/>
        </w:rPr>
        <w:t>…………………………………………………………………………</w:t>
      </w:r>
    </w:p>
    <w:p w:rsidR="00B173A5" w:rsidRPr="00B173A5" w:rsidRDefault="00B173A5" w:rsidP="00B173A5">
      <w:pPr>
        <w:pStyle w:val="Paragraphedeliste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AF5431" w:rsidRPr="00EA1D93" w:rsidRDefault="0003074B" w:rsidP="00EA1D93">
      <w:pPr>
        <w:jc w:val="both"/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  <w:t>PASTORALE SCOLAIRE – ANNEE 201</w:t>
      </w:r>
      <w:r w:rsidR="00D067EA"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  <w:t>9</w:t>
      </w:r>
      <w:r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  <w:t>/20</w:t>
      </w:r>
      <w:r w:rsidR="00D067EA"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  <w:t>20</w:t>
      </w:r>
      <w:r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  <w:t xml:space="preserve"> –  E</w:t>
      </w:r>
      <w:r w:rsidR="00302B88"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  <w:t>nsemble scolaire</w:t>
      </w:r>
      <w:r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  <w:t xml:space="preserve"> Saint Louis Sainte Thérèse</w:t>
      </w:r>
    </w:p>
    <w:p w:rsidR="00AF5431" w:rsidRDefault="00AF5431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Nom : </w:t>
      </w:r>
      <w:r w:rsidR="00301051">
        <w:rPr>
          <w:rFonts w:ascii="Arial" w:hAnsi="Arial" w:cs="Arial"/>
          <w:color w:val="333333"/>
          <w:sz w:val="18"/>
          <w:szCs w:val="18"/>
          <w:shd w:val="clear" w:color="auto" w:fill="FFFFFF"/>
        </w:rPr>
        <w:t>……………………………………………………………..</w:t>
      </w:r>
    </w:p>
    <w:p w:rsidR="00AF5431" w:rsidRDefault="00AF5431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Prénom : </w:t>
      </w:r>
      <w:r w:rsidR="00301051">
        <w:rPr>
          <w:rFonts w:ascii="Arial" w:hAnsi="Arial" w:cs="Arial"/>
          <w:color w:val="333333"/>
          <w:sz w:val="18"/>
          <w:szCs w:val="18"/>
          <w:shd w:val="clear" w:color="auto" w:fill="FFFFFF"/>
        </w:rPr>
        <w:t>…………………………………</w:t>
      </w:r>
      <w:r w:rsidR="00301051">
        <w:rPr>
          <w:rFonts w:ascii="Arial" w:hAnsi="Arial" w:cs="Arial"/>
          <w:color w:val="333333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Âge :</w:t>
      </w:r>
      <w:r w:rsidR="00301051">
        <w:rPr>
          <w:rFonts w:ascii="Arial" w:hAnsi="Arial" w:cs="Arial"/>
          <w:color w:val="333333"/>
          <w:sz w:val="18"/>
          <w:szCs w:val="18"/>
          <w:shd w:val="clear" w:color="auto" w:fill="FFFFFF"/>
        </w:rPr>
        <w:t>…………………..</w:t>
      </w:r>
      <w:r w:rsidR="009E0C7E" w:rsidRPr="009E0C7E">
        <w:rPr>
          <w:noProof/>
        </w:rPr>
        <w:t xml:space="preserve"> </w:t>
      </w:r>
    </w:p>
    <w:p w:rsidR="00AF5431" w:rsidRDefault="00AF5431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Classe : </w:t>
      </w:r>
      <w:r w:rsidR="00301051">
        <w:rPr>
          <w:rFonts w:ascii="Arial" w:hAnsi="Arial" w:cs="Arial"/>
          <w:color w:val="333333"/>
          <w:sz w:val="18"/>
          <w:szCs w:val="18"/>
          <w:shd w:val="clear" w:color="auto" w:fill="FFFFFF"/>
        </w:rPr>
        <w:t>…………………………..</w:t>
      </w:r>
    </w:p>
    <w:p w:rsidR="00B173A5" w:rsidRDefault="000B51B1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Adresse mail familiale : ………………………………………………….</w:t>
      </w:r>
    </w:p>
    <w:p w:rsidR="00DE52B4" w:rsidRDefault="0003074B">
      <w:pPr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S’inscrit à la pastorale scolaire pour l’année 201</w:t>
      </w:r>
      <w:r w:rsidR="00D067EA">
        <w:rPr>
          <w:rFonts w:ascii="Arial" w:hAnsi="Arial" w:cs="Arial"/>
          <w:color w:val="333333"/>
          <w:sz w:val="18"/>
          <w:szCs w:val="18"/>
          <w:shd w:val="clear" w:color="auto" w:fill="FFFFFF"/>
        </w:rPr>
        <w:t>9/2020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ab/>
      </w:r>
      <w:r w:rsidRPr="0003074B"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  <w:t>OUI</w:t>
      </w:r>
      <w:r w:rsidR="00F168C0"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  <w:t xml:space="preserve"> </w:t>
      </w:r>
      <w:r w:rsidR="00F168C0" w:rsidRPr="00F168C0">
        <w:rPr>
          <w:noProof/>
          <w:shd w:val="clear" w:color="auto" w:fill="000000" w:themeFill="text1"/>
        </w:rPr>
        <w:drawing>
          <wp:inline distT="0" distB="0" distL="0" distR="0" wp14:anchorId="6DD500C0" wp14:editId="1F8AC462">
            <wp:extent cx="151130" cy="161925"/>
            <wp:effectExtent l="0" t="0" r="1270" b="952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" cy="1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ab/>
      </w:r>
      <w:r w:rsidRPr="0003074B"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  <w:t>NON</w:t>
      </w:r>
      <w:r w:rsidR="00F168C0"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  <w:t xml:space="preserve"> </w:t>
      </w:r>
      <w:r w:rsidR="00F168C0" w:rsidRPr="00F168C0">
        <w:rPr>
          <w:noProof/>
          <w:shd w:val="clear" w:color="auto" w:fill="000000" w:themeFill="text1"/>
        </w:rPr>
        <w:drawing>
          <wp:inline distT="0" distB="0" distL="0" distR="0" wp14:anchorId="299C962E" wp14:editId="773A2D7D">
            <wp:extent cx="151130" cy="161925"/>
            <wp:effectExtent l="0" t="0" r="1270" b="952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" cy="1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24F" w:rsidRDefault="003B524F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3B524F" w:rsidRDefault="001157A1" w:rsidP="00302B88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Fait à……………………………..  </w:t>
      </w:r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le</w:t>
      </w:r>
      <w:proofErr w:type="gram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…………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ab/>
        <w:t xml:space="preserve">Signature : </w:t>
      </w:r>
    </w:p>
    <w:p w:rsidR="003B524F" w:rsidRDefault="003B524F" w:rsidP="00302B88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302B88" w:rsidRDefault="00991E44" w:rsidP="00302B88">
      <w:pPr>
        <w:ind w:right="-426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noProof/>
          <w:color w:val="33333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6F4D8" wp14:editId="1EEBEEBE">
                <wp:simplePos x="0" y="0"/>
                <wp:positionH relativeFrom="column">
                  <wp:posOffset>386512</wp:posOffset>
                </wp:positionH>
                <wp:positionV relativeFrom="paragraph">
                  <wp:posOffset>186690</wp:posOffset>
                </wp:positionV>
                <wp:extent cx="5219700" cy="3810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381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0.45pt;margin-top:14.7pt;width:411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" filled="f" strokecolor="black [3213]" strokeweight=".25pt"/>
            </w:pict>
          </mc:Fallback>
        </mc:AlternateContent>
      </w:r>
    </w:p>
    <w:p w:rsidR="00302B88" w:rsidRPr="00302B88" w:rsidRDefault="00302B88" w:rsidP="00991E44">
      <w:pPr>
        <w:jc w:val="center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A remettre à Madame de Saint Jean avant le </w:t>
      </w:r>
      <w:r w:rsidRPr="00302B88">
        <w:rPr>
          <w:rFonts w:ascii="Arial" w:hAnsi="Arial" w:cs="Arial"/>
          <w:b/>
          <w:color w:val="333333"/>
          <w:sz w:val="18"/>
          <w:szCs w:val="18"/>
          <w:shd w:val="clear" w:color="auto" w:fill="FFFFFF"/>
        </w:rPr>
        <w:t xml:space="preserve">23 septembre 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- espace pastoral ou à la Vie Scolaire</w:t>
      </w:r>
    </w:p>
    <w:sectPr w:rsidR="00302B88" w:rsidRPr="00302B88" w:rsidSect="00302B88">
      <w:pgSz w:w="11906" w:h="16838"/>
      <w:pgMar w:top="1134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30617"/>
    <w:multiLevelType w:val="hybridMultilevel"/>
    <w:tmpl w:val="F160B456"/>
    <w:lvl w:ilvl="0" w:tplc="74E4DDD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1823AD"/>
    <w:multiLevelType w:val="hybridMultilevel"/>
    <w:tmpl w:val="4EC44C74"/>
    <w:lvl w:ilvl="0" w:tplc="A5924B84">
      <w:start w:val="1"/>
      <w:numFmt w:val="bullet"/>
      <w:lvlText w:val="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266"/>
    <w:rsid w:val="0003074B"/>
    <w:rsid w:val="000B51B1"/>
    <w:rsid w:val="000B5B7E"/>
    <w:rsid w:val="00114F21"/>
    <w:rsid w:val="001157A1"/>
    <w:rsid w:val="00130E0C"/>
    <w:rsid w:val="00162BB9"/>
    <w:rsid w:val="00200906"/>
    <w:rsid w:val="00242EF6"/>
    <w:rsid w:val="002C538F"/>
    <w:rsid w:val="00301051"/>
    <w:rsid w:val="00302B88"/>
    <w:rsid w:val="003B524F"/>
    <w:rsid w:val="0048129C"/>
    <w:rsid w:val="004A036A"/>
    <w:rsid w:val="005B63F7"/>
    <w:rsid w:val="005C309C"/>
    <w:rsid w:val="005D2FA8"/>
    <w:rsid w:val="00713B15"/>
    <w:rsid w:val="00757051"/>
    <w:rsid w:val="00802E77"/>
    <w:rsid w:val="00906F32"/>
    <w:rsid w:val="00991E44"/>
    <w:rsid w:val="009E0C7E"/>
    <w:rsid w:val="00A67454"/>
    <w:rsid w:val="00AB0DCD"/>
    <w:rsid w:val="00AF5431"/>
    <w:rsid w:val="00B173A5"/>
    <w:rsid w:val="00B33266"/>
    <w:rsid w:val="00B8346D"/>
    <w:rsid w:val="00BA724D"/>
    <w:rsid w:val="00BD0705"/>
    <w:rsid w:val="00C25C38"/>
    <w:rsid w:val="00C71115"/>
    <w:rsid w:val="00D067EA"/>
    <w:rsid w:val="00D464FF"/>
    <w:rsid w:val="00DA787C"/>
    <w:rsid w:val="00DC0984"/>
    <w:rsid w:val="00DE52B4"/>
    <w:rsid w:val="00EA1D93"/>
    <w:rsid w:val="00F168C0"/>
    <w:rsid w:val="00F50FBA"/>
    <w:rsid w:val="00F9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802E77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1D9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173A5"/>
    <w:pPr>
      <w:ind w:left="720"/>
      <w:contextualSpacing/>
    </w:pPr>
  </w:style>
  <w:style w:type="table" w:styleId="Grilledutableau">
    <w:name w:val="Table Grid"/>
    <w:basedOn w:val="TableauNormal"/>
    <w:uiPriority w:val="59"/>
    <w:unhideWhenUsed/>
    <w:rsid w:val="00F50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162BB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emoyenne1-Accent6">
    <w:name w:val="Medium List 1 Accent 6"/>
    <w:basedOn w:val="TableauNormal"/>
    <w:uiPriority w:val="65"/>
    <w:rsid w:val="005D2F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802E77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1D9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173A5"/>
    <w:pPr>
      <w:ind w:left="720"/>
      <w:contextualSpacing/>
    </w:pPr>
  </w:style>
  <w:style w:type="table" w:styleId="Grilledutableau">
    <w:name w:val="Table Grid"/>
    <w:basedOn w:val="TableauNormal"/>
    <w:uiPriority w:val="59"/>
    <w:unhideWhenUsed/>
    <w:rsid w:val="00F50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162BB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emoyenne1-Accent6">
    <w:name w:val="Medium List 1 Accent 6"/>
    <w:basedOn w:val="TableauNormal"/>
    <w:uiPriority w:val="65"/>
    <w:rsid w:val="005D2F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79403-E798-4174-98D3-F9EA16F42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Emeric</dc:creator>
  <cp:lastModifiedBy>Administrateur</cp:lastModifiedBy>
  <cp:revision>2</cp:revision>
  <cp:lastPrinted>2019-09-05T09:56:00Z</cp:lastPrinted>
  <dcterms:created xsi:type="dcterms:W3CDTF">2019-09-05T10:13:00Z</dcterms:created>
  <dcterms:modified xsi:type="dcterms:W3CDTF">2019-09-05T10:13:00Z</dcterms:modified>
</cp:coreProperties>
</file>